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A24F2" w:rsidRPr="00805D34" w:rsidP="007A24F2">
      <w:pPr>
        <w:jc w:val="right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дело № 5-190-2002/2024</w:t>
      </w:r>
    </w:p>
    <w:p w:rsidR="007A24F2" w:rsidRPr="00805D34" w:rsidP="00646EDB">
      <w:pPr>
        <w:spacing w:after="0" w:line="12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24F2" w:rsidRPr="00805D34" w:rsidP="00646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A24F2" w:rsidRPr="00805D34" w:rsidP="00646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</w:t>
      </w:r>
    </w:p>
    <w:p w:rsidR="007A24F2" w:rsidRPr="00805D34" w:rsidP="007A24F2">
      <w:pPr>
        <w:rPr>
          <w:rFonts w:ascii="Times New Roman" w:hAnsi="Times New Roman" w:cs="Times New Roman"/>
          <w:sz w:val="24"/>
          <w:szCs w:val="24"/>
        </w:rPr>
      </w:pPr>
    </w:p>
    <w:p w:rsidR="007A24F2" w:rsidRPr="00805D34" w:rsidP="007A24F2">
      <w:pPr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 xml:space="preserve">05 марта 2024 года                                                            </w:t>
      </w:r>
      <w:r w:rsidRPr="00805D34" w:rsidR="00646E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5D34">
        <w:rPr>
          <w:rFonts w:ascii="Times New Roman" w:hAnsi="Times New Roman" w:cs="Times New Roman"/>
          <w:sz w:val="24"/>
          <w:szCs w:val="24"/>
        </w:rPr>
        <w:t xml:space="preserve"> город Нефтеюганск</w:t>
      </w:r>
    </w:p>
    <w:p w:rsidR="007A24F2" w:rsidRPr="00805D34" w:rsidP="00980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 xml:space="preserve"> </w:t>
      </w:r>
      <w:r w:rsidRPr="00805D34">
        <w:rPr>
          <w:rFonts w:ascii="Times New Roman" w:hAnsi="Times New Roman" w:cs="Times New Roman"/>
          <w:sz w:val="24"/>
          <w:szCs w:val="24"/>
        </w:rPr>
        <w:tab/>
        <w:t>Мировой судья судебного участка № 5 Нефтеюганского</w:t>
      </w:r>
      <w:r w:rsidRPr="00805D34">
        <w:rPr>
          <w:rFonts w:ascii="Times New Roman" w:hAnsi="Times New Roman" w:cs="Times New Roman"/>
          <w:sz w:val="24"/>
          <w:szCs w:val="24"/>
        </w:rPr>
        <w:t xml:space="preserve"> судебного района Ханты-Мансийского автономного округа – Югры Р.В. Голованюк, и.о. мирового судьи судебного участка № 2 Нефтеюганского судебного района ХМАО – Югры,</w:t>
      </w:r>
    </w:p>
    <w:p w:rsidR="007A24F2" w:rsidRPr="00805D34" w:rsidP="00980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рассмотрев в открытом судебном заседании дело об административном правонарушении, предусмот</w:t>
      </w:r>
      <w:r w:rsidRPr="00805D34">
        <w:rPr>
          <w:rFonts w:ascii="Times New Roman" w:hAnsi="Times New Roman" w:cs="Times New Roman"/>
          <w:sz w:val="24"/>
          <w:szCs w:val="24"/>
        </w:rPr>
        <w:t xml:space="preserve">ренном ч.3 ст.12.12 Кодекса Российской Федерации об административных правонарушениях в отношении </w:t>
      </w:r>
    </w:p>
    <w:p w:rsidR="00660A56" w:rsidRPr="00805D34" w:rsidP="009806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hAnsi="Times New Roman" w:cs="Times New Roman"/>
          <w:sz w:val="24"/>
          <w:szCs w:val="24"/>
        </w:rPr>
        <w:t>Гулиева В.</w:t>
      </w:r>
      <w:r w:rsidRPr="00805D34">
        <w:rPr>
          <w:rFonts w:ascii="Times New Roman" w:hAnsi="Times New Roman" w:cs="Times New Roman"/>
          <w:sz w:val="24"/>
          <w:szCs w:val="24"/>
        </w:rPr>
        <w:t xml:space="preserve"> М.</w:t>
      </w:r>
      <w:r w:rsidRPr="00805D34">
        <w:rPr>
          <w:rFonts w:ascii="Times New Roman" w:hAnsi="Times New Roman" w:cs="Times New Roman"/>
          <w:sz w:val="24"/>
          <w:szCs w:val="24"/>
        </w:rPr>
        <w:t>, ***</w:t>
      </w:r>
      <w:r w:rsidRPr="00805D34">
        <w:rPr>
          <w:rFonts w:ascii="Times New Roman" w:hAnsi="Times New Roman" w:cs="Times New Roman"/>
          <w:sz w:val="24"/>
          <w:szCs w:val="24"/>
        </w:rPr>
        <w:t xml:space="preserve"> года рождения, уроженца г***</w:t>
      </w:r>
      <w:r w:rsidRPr="00805D34">
        <w:rPr>
          <w:rFonts w:ascii="Times New Roman" w:hAnsi="Times New Roman" w:cs="Times New Roman"/>
          <w:sz w:val="24"/>
          <w:szCs w:val="24"/>
        </w:rPr>
        <w:t xml:space="preserve">, гражданина РФ, </w:t>
      </w:r>
      <w:r w:rsidRPr="00805D34">
        <w:rPr>
          <w:rFonts w:ascii="Times New Roman" w:hAnsi="Times New Roman" w:cs="Times New Roman"/>
          <w:sz w:val="24"/>
          <w:szCs w:val="24"/>
        </w:rPr>
        <w:t>22;*</w:t>
      </w:r>
      <w:r w:rsidRPr="00805D34">
        <w:rPr>
          <w:rFonts w:ascii="Times New Roman" w:hAnsi="Times New Roman" w:cs="Times New Roman"/>
          <w:sz w:val="24"/>
          <w:szCs w:val="24"/>
        </w:rPr>
        <w:t>**</w:t>
      </w:r>
      <w:r w:rsidRPr="00805D34">
        <w:rPr>
          <w:rFonts w:ascii="Times New Roman" w:hAnsi="Times New Roman" w:cs="Times New Roman"/>
          <w:sz w:val="24"/>
          <w:szCs w:val="24"/>
        </w:rPr>
        <w:t>, не работающего, зарегистрирова</w:t>
      </w:r>
      <w:r w:rsidRPr="00805D34">
        <w:rPr>
          <w:rFonts w:ascii="Times New Roman" w:hAnsi="Times New Roman" w:cs="Times New Roman"/>
          <w:sz w:val="24"/>
          <w:szCs w:val="24"/>
        </w:rPr>
        <w:t>нного и проживающего по адресу: ***</w:t>
      </w:r>
    </w:p>
    <w:p w:rsidR="00660A56" w:rsidRPr="00805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С Т А Н О В И Л:</w:t>
      </w:r>
    </w:p>
    <w:p w:rsidR="00660A56" w:rsidRPr="0080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F2" w:rsidRPr="00805D34" w:rsidP="00980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13.01.2024 в 00 час. 55 мин. ХМАО-Югра, г.Нефтеюганск ***</w:t>
      </w:r>
      <w:r w:rsidRPr="00805D34">
        <w:rPr>
          <w:rFonts w:ascii="Times New Roman" w:hAnsi="Times New Roman" w:cs="Times New Roman"/>
          <w:sz w:val="24"/>
          <w:szCs w:val="24"/>
        </w:rPr>
        <w:t>, Гулиев В.М. управляя транспортн</w:t>
      </w:r>
      <w:r w:rsidRPr="00805D34">
        <w:rPr>
          <w:rFonts w:ascii="Times New Roman" w:hAnsi="Times New Roman" w:cs="Times New Roman"/>
          <w:sz w:val="24"/>
          <w:szCs w:val="24"/>
        </w:rPr>
        <w:t>ым средством ***</w:t>
      </w:r>
      <w:r w:rsidRPr="00805D34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знак ***</w:t>
      </w:r>
      <w:r w:rsidRPr="00805D34">
        <w:rPr>
          <w:rFonts w:ascii="Times New Roman" w:hAnsi="Times New Roman" w:cs="Times New Roman"/>
          <w:sz w:val="24"/>
          <w:szCs w:val="24"/>
        </w:rPr>
        <w:t xml:space="preserve">, 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требований п. 6.2, Правил дорожного движения РФ,</w:t>
      </w:r>
      <w:r w:rsidRPr="00805D34">
        <w:rPr>
          <w:rFonts w:ascii="Times New Roman" w:hAnsi="Times New Roman" w:cs="Times New Roman"/>
          <w:sz w:val="24"/>
          <w:szCs w:val="24"/>
        </w:rPr>
        <w:t xml:space="preserve"> проехал регулируемый перекресток на запрещающий «красный» сигнал светофора, будучи </w:t>
      </w:r>
      <w:r w:rsidRPr="00805D34" w:rsidR="00980687">
        <w:rPr>
          <w:rFonts w:ascii="Times New Roman" w:hAnsi="Times New Roman" w:cs="Times New Roman"/>
          <w:sz w:val="24"/>
          <w:szCs w:val="24"/>
        </w:rPr>
        <w:t>22.12.2022</w:t>
      </w:r>
      <w:r w:rsidRPr="00805D34">
        <w:rPr>
          <w:rFonts w:ascii="Times New Roman" w:hAnsi="Times New Roman" w:cs="Times New Roman"/>
          <w:sz w:val="24"/>
          <w:szCs w:val="24"/>
        </w:rPr>
        <w:t xml:space="preserve"> привлеченным к административной ответственности по ч.1 ст. 12.12 КоАП РФ на основании постановления о назначении административного наказания №***</w:t>
      </w:r>
      <w:r w:rsidRPr="00805D34">
        <w:rPr>
          <w:rFonts w:ascii="Times New Roman" w:hAnsi="Times New Roman" w:cs="Times New Roman"/>
          <w:sz w:val="24"/>
          <w:szCs w:val="24"/>
        </w:rPr>
        <w:t xml:space="preserve">, вступившее в законную силу </w:t>
      </w:r>
      <w:r w:rsidRPr="00805D34" w:rsidR="00980687">
        <w:rPr>
          <w:rFonts w:ascii="Times New Roman" w:hAnsi="Times New Roman" w:cs="Times New Roman"/>
          <w:sz w:val="24"/>
          <w:szCs w:val="24"/>
        </w:rPr>
        <w:t>02</w:t>
      </w:r>
      <w:r w:rsidRPr="00805D34">
        <w:rPr>
          <w:rFonts w:ascii="Times New Roman" w:hAnsi="Times New Roman" w:cs="Times New Roman"/>
          <w:sz w:val="24"/>
          <w:szCs w:val="24"/>
        </w:rPr>
        <w:t>.0</w:t>
      </w:r>
      <w:r w:rsidRPr="00805D34" w:rsidR="00980687">
        <w:rPr>
          <w:rFonts w:ascii="Times New Roman" w:hAnsi="Times New Roman" w:cs="Times New Roman"/>
          <w:sz w:val="24"/>
          <w:szCs w:val="24"/>
        </w:rPr>
        <w:t>1</w:t>
      </w:r>
      <w:r w:rsidRPr="00805D34">
        <w:rPr>
          <w:rFonts w:ascii="Times New Roman" w:hAnsi="Times New Roman" w:cs="Times New Roman"/>
          <w:sz w:val="24"/>
          <w:szCs w:val="24"/>
        </w:rPr>
        <w:t>.2023</w:t>
      </w:r>
      <w:r w:rsidRPr="00805D34" w:rsidR="00980687">
        <w:rPr>
          <w:rFonts w:ascii="Times New Roman" w:hAnsi="Times New Roman" w:cs="Times New Roman"/>
          <w:sz w:val="24"/>
          <w:szCs w:val="24"/>
        </w:rPr>
        <w:t>.</w:t>
      </w:r>
    </w:p>
    <w:p w:rsidR="007A24F2" w:rsidRPr="00805D34" w:rsidP="00980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В судебное заседание Гулиев В.М., извещенный надлежа</w:t>
      </w:r>
      <w:r w:rsidRPr="00805D34">
        <w:rPr>
          <w:rFonts w:ascii="Times New Roman" w:hAnsi="Times New Roman" w:cs="Times New Roman"/>
          <w:sz w:val="24"/>
          <w:szCs w:val="24"/>
        </w:rPr>
        <w:t xml:space="preserve">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</w:t>
      </w:r>
    </w:p>
    <w:p w:rsidR="007A24F2" w:rsidRPr="00805D34" w:rsidP="00980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Руководствуясь п.6 постановления Пленума Верховного Суда Российской Федерации от 24 марта 2005</w:t>
      </w:r>
      <w:r w:rsidRPr="00805D34">
        <w:rPr>
          <w:rFonts w:ascii="Times New Roman" w:hAnsi="Times New Roman" w:cs="Times New Roman"/>
          <w:sz w:val="24"/>
          <w:szCs w:val="24"/>
        </w:rPr>
        <w:t xml:space="preserve">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</w:t>
      </w:r>
      <w:r w:rsidRPr="00805D34">
        <w:rPr>
          <w:rFonts w:ascii="Times New Roman" w:hAnsi="Times New Roman" w:cs="Times New Roman"/>
          <w:sz w:val="24"/>
          <w:szCs w:val="24"/>
        </w:rPr>
        <w:t xml:space="preserve"> административном правонарушении в </w:t>
      </w:r>
      <w:r w:rsidRPr="00805D34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805D34">
        <w:rPr>
          <w:rFonts w:ascii="Times New Roman" w:hAnsi="Times New Roman" w:cs="Times New Roman"/>
          <w:sz w:val="24"/>
          <w:szCs w:val="24"/>
        </w:rPr>
        <w:t>Гулиева В.М.</w:t>
      </w:r>
    </w:p>
    <w:p w:rsidR="007A24F2" w:rsidRPr="00805D34" w:rsidP="00980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В судебном заседании защитник Конев Т.Р. пояснил, что Гулиев В.М. с правонарушением согласен, раскаивается и обязуется впредь не допускать совершения подобных правонарушений. Просит принять во вним</w:t>
      </w:r>
      <w:r w:rsidRPr="00805D34">
        <w:rPr>
          <w:rFonts w:ascii="Times New Roman" w:hAnsi="Times New Roman" w:cs="Times New Roman"/>
          <w:sz w:val="24"/>
          <w:szCs w:val="24"/>
        </w:rPr>
        <w:t>ание, что водительское удостоверение является для Гулиева В.М. единственным средством источника дохода, которое в семье Гулиева В.М. в данный момент жизненно необходимо, в связи с долгожданным пополнением и нахождением супруги в декретном отпуске. Просит п</w:t>
      </w:r>
      <w:r w:rsidRPr="00805D34">
        <w:rPr>
          <w:rFonts w:ascii="Times New Roman" w:hAnsi="Times New Roman" w:cs="Times New Roman"/>
          <w:sz w:val="24"/>
          <w:szCs w:val="24"/>
        </w:rPr>
        <w:t>ринять во внимание положительную характеристику Гулиева В.М. с места работы, а также сведения о своевременной оплате всех имеющихся штрафов по линии ГИБДД, как признак того, что Гулиев В.М. является добропорядочным гражданином и не уклоняется от исполнения</w:t>
      </w:r>
      <w:r w:rsidRPr="00805D34">
        <w:rPr>
          <w:rFonts w:ascii="Times New Roman" w:hAnsi="Times New Roman" w:cs="Times New Roman"/>
          <w:sz w:val="24"/>
          <w:szCs w:val="24"/>
        </w:rPr>
        <w:t xml:space="preserve"> вынесенных в отношении него актов, и имеет постоянный доход, в связи с чем имеет возможность оплатить административный штраф. Просит назначить наказание, не связанное с лишением специального права управления транспортными средствами.</w:t>
      </w:r>
    </w:p>
    <w:p w:rsidR="007A24F2" w:rsidRPr="00805D34" w:rsidP="00980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 xml:space="preserve">Выслушав защитника </w:t>
      </w:r>
      <w:r w:rsidRPr="00805D34">
        <w:rPr>
          <w:rFonts w:ascii="Times New Roman" w:hAnsi="Times New Roman" w:cs="Times New Roman"/>
          <w:sz w:val="24"/>
          <w:szCs w:val="24"/>
        </w:rPr>
        <w:t>Конева Т.Р., исследовав материалы дела, судья приходит к выводу, что вина Гулиева В.М.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</w:t>
      </w:r>
      <w:r w:rsidRPr="00805D34">
        <w:rPr>
          <w:rFonts w:ascii="Times New Roman" w:hAnsi="Times New Roman" w:cs="Times New Roman"/>
          <w:sz w:val="24"/>
          <w:szCs w:val="24"/>
        </w:rPr>
        <w:t>1 КоАП РФ:</w:t>
      </w:r>
    </w:p>
    <w:p w:rsidR="00980687" w:rsidRPr="00805D34" w:rsidP="009806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- протоколом об административном правонарушении от 13.01.2024, из которого следует, что 13.01.2024 в 00 час. 55 мин. ХМАО-Югра, г.Нефтеюганск ***</w:t>
      </w:r>
      <w:r w:rsidRPr="00805D34">
        <w:rPr>
          <w:rFonts w:ascii="Times New Roman" w:hAnsi="Times New Roman" w:cs="Times New Roman"/>
          <w:sz w:val="24"/>
          <w:szCs w:val="24"/>
        </w:rPr>
        <w:t xml:space="preserve">, Гулиев В.М. </w:t>
      </w:r>
      <w:r w:rsidRPr="00805D34">
        <w:rPr>
          <w:rFonts w:ascii="Times New Roman" w:hAnsi="Times New Roman" w:cs="Times New Roman"/>
          <w:sz w:val="24"/>
          <w:szCs w:val="24"/>
        </w:rPr>
        <w:t>управляя транспортным средством ***</w:t>
      </w:r>
      <w:r w:rsidRPr="00805D34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знак ***</w:t>
      </w:r>
      <w:r w:rsidRPr="00805D34">
        <w:rPr>
          <w:rFonts w:ascii="Times New Roman" w:hAnsi="Times New Roman" w:cs="Times New Roman"/>
          <w:sz w:val="24"/>
          <w:szCs w:val="24"/>
        </w:rPr>
        <w:t xml:space="preserve">, 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требований п. 6.2, Правил дорожного движения РФ,</w:t>
      </w:r>
      <w:r w:rsidRPr="00805D34">
        <w:rPr>
          <w:rFonts w:ascii="Times New Roman" w:hAnsi="Times New Roman" w:cs="Times New Roman"/>
          <w:sz w:val="24"/>
          <w:szCs w:val="24"/>
        </w:rPr>
        <w:t xml:space="preserve"> проехал регулируемый перекресток на запрещающий «красный» сигнал светофора, будучи 22.12.2022 привлеченным к административной ответственн</w:t>
      </w:r>
      <w:r w:rsidRPr="00805D34">
        <w:rPr>
          <w:rFonts w:ascii="Times New Roman" w:hAnsi="Times New Roman" w:cs="Times New Roman"/>
          <w:sz w:val="24"/>
          <w:szCs w:val="24"/>
        </w:rPr>
        <w:t>ости по ч.1 ст. 12.12 КоАП РФ на основании постановления о назначении административного наказания №***</w:t>
      </w:r>
      <w:r w:rsidRPr="00805D34">
        <w:rPr>
          <w:rFonts w:ascii="Times New Roman" w:hAnsi="Times New Roman" w:cs="Times New Roman"/>
          <w:sz w:val="24"/>
          <w:szCs w:val="24"/>
        </w:rPr>
        <w:t>, вступившее в законную силу 02.01.2023</w:t>
      </w:r>
    </w:p>
    <w:p w:rsidR="007A24F2" w:rsidRPr="00805D34" w:rsidP="00980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- реестром административных правонарушений;</w:t>
      </w:r>
    </w:p>
    <w:p w:rsidR="007A24F2" w:rsidRPr="00805D34" w:rsidP="00980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- карточкой правонарушения;</w:t>
      </w:r>
    </w:p>
    <w:p w:rsidR="007A24F2" w:rsidRPr="00805D34" w:rsidP="00980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- карточкой операций с ВУ</w:t>
      </w:r>
      <w:r w:rsidRPr="00805D34">
        <w:rPr>
          <w:rFonts w:ascii="Times New Roman" w:hAnsi="Times New Roman" w:cs="Times New Roman"/>
          <w:sz w:val="24"/>
          <w:szCs w:val="24"/>
        </w:rPr>
        <w:t>, согласно которой водительское удостоверение Гулиева В.М. действительно до 19.08.2032;</w:t>
      </w:r>
    </w:p>
    <w:p w:rsidR="007A24F2" w:rsidRPr="00805D34" w:rsidP="00980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- карточкой учета транспортного средства;</w:t>
      </w:r>
    </w:p>
    <w:p w:rsidR="007A24F2" w:rsidRPr="00805D34" w:rsidP="00980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-копией постановления об административном наказании №***</w:t>
      </w:r>
      <w:r w:rsidRPr="00805D34">
        <w:rPr>
          <w:rFonts w:ascii="Times New Roman" w:hAnsi="Times New Roman" w:cs="Times New Roman"/>
          <w:sz w:val="24"/>
          <w:szCs w:val="24"/>
        </w:rPr>
        <w:t>от 22.12.2022, согласно которому Гулиев В.М. привлеч</w:t>
      </w:r>
      <w:r w:rsidRPr="00805D34">
        <w:rPr>
          <w:rFonts w:ascii="Times New Roman" w:hAnsi="Times New Roman" w:cs="Times New Roman"/>
          <w:sz w:val="24"/>
          <w:szCs w:val="24"/>
        </w:rPr>
        <w:t>ен к административной ответственности по ч.1 ст.12.12 КоАП РФ и ему назначено наказание в виде штрафа в размере 1 000 рублей. Постановление вступило в законную силу 02.01.2023;</w:t>
      </w:r>
    </w:p>
    <w:p w:rsidR="007A24F2" w:rsidRPr="00805D34" w:rsidP="00980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- выкопировкой с сервиса ГИС ГМП, согласно которой административный штраф по по</w:t>
      </w:r>
      <w:r w:rsidRPr="00805D34">
        <w:rPr>
          <w:rFonts w:ascii="Times New Roman" w:hAnsi="Times New Roman" w:cs="Times New Roman"/>
          <w:sz w:val="24"/>
          <w:szCs w:val="24"/>
        </w:rPr>
        <w:t>становлению №***</w:t>
      </w:r>
      <w:r w:rsidRPr="00805D34">
        <w:rPr>
          <w:rFonts w:ascii="Times New Roman" w:hAnsi="Times New Roman" w:cs="Times New Roman"/>
          <w:sz w:val="24"/>
          <w:szCs w:val="24"/>
        </w:rPr>
        <w:t xml:space="preserve"> от 22.12.2022 Гулиевым В.М. </w:t>
      </w:r>
      <w:r w:rsidRPr="00805D34">
        <w:rPr>
          <w:rFonts w:ascii="Times New Roman" w:hAnsi="Times New Roman" w:cs="Times New Roman"/>
          <w:sz w:val="24"/>
          <w:szCs w:val="24"/>
        </w:rPr>
        <w:t>оплачен 14.04.2023;</w:t>
      </w:r>
    </w:p>
    <w:p w:rsidR="00697DEB" w:rsidRPr="00805D34" w:rsidP="009806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 xml:space="preserve">- </w:t>
      </w:r>
      <w:r w:rsidRPr="00805D34">
        <w:rPr>
          <w:rFonts w:ascii="Times New Roman" w:hAnsi="Times New Roman" w:cs="Times New Roman"/>
          <w:sz w:val="24"/>
          <w:szCs w:val="24"/>
        </w:rPr>
        <w:t>CD-R диском с видеозаписью правонарушения.</w:t>
      </w:r>
    </w:p>
    <w:p w:rsidR="00660A56" w:rsidRPr="00805D34" w:rsidP="00980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1.5 Правил дорожного движения Российской Федерации (утверждены Постановлением Правительства РФ от 23 октября 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1993 г. N 1090), 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660A56" w:rsidRPr="0080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законодательства в области безопасности дорожного движения, водитель транспортного средства,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источником повышенной опасности, как непосредственный участник дорожного движения должен внимательно следить за дорожными знаками и разметкой на всем пути следования транспортного средства и в точности соблюдать требования Правил дорожного дви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жения.</w:t>
      </w:r>
    </w:p>
    <w:p w:rsidR="00660A56" w:rsidRPr="0080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10.1 ПДД РФ выбранная скорость движения должна обеспечивать водителю возможность постоянного контроля за движением транспортного средства для выполнения им требований Правил дорожного движения.</w:t>
      </w:r>
    </w:p>
    <w:p w:rsidR="00660A56" w:rsidRPr="0080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норма налагает на водителя обязан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постоянно анализировать дорожную ситуацию и предпринимать все возможные меры к обеспечению безопасного режима дорожного движения.</w:t>
      </w:r>
    </w:p>
    <w:p w:rsidR="00660A56" w:rsidRPr="0080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0"/>
                <wp:effectExtent l="8255" t="5080" r="10795" b="1397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5" style="mso-height-relative:page;mso-width-relative:page;position:absolute;z-index:251659264" from="5.15pt,4.15pt" to="5.15pt,4.1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1.3. Правил дорожного движения (утверждены Постановлением Правительства РФ от 23 октября 1993 г. N 1090), у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движения обязаны знать и соблюдать относящиеся к ним требования Правил, сигналов светофоров, знаков и разметки. </w:t>
      </w:r>
    </w:p>
    <w:p w:rsidR="00660A56" w:rsidRPr="00805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6.2 ПДД РФ круглые сигналы светофора имеют следующие значения: зеленый сигнал разрешает движение; зеленый мигающ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сигнал запрещает движение, кроме случаев, предусмотренных </w:t>
      </w:r>
      <w:hyperlink r:id="rId5" w:anchor="sub_614" w:history="1">
        <w:r w:rsidRPr="00805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6.14</w:t>
        </w:r>
      </w:hyperlink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и предупреждает о предст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оящей смене сигналов; желтый мигающий сигнал разрешает движение и информирует о наличии нерегулируемого </w:t>
      </w:r>
      <w:hyperlink r:id="rId5" w:anchor="sub_10029" w:history="1">
        <w:r w:rsidRPr="00805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перекрестка</w:t>
        </w:r>
      </w:hyperlink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" w:anchor="sub_10040" w:history="1">
        <w:r w:rsidRPr="00805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пешеходного перехода</w:t>
        </w:r>
      </w:hyperlink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предупреждает об опасности; красный сигнал, в том числе мигающий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660A56" w:rsidRPr="00805D3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6.13 ПДД РФ при запрещающем сигнале светофора (кроме реверсивного) или регулировщика водители должны 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перед стоп-линией </w:t>
      </w:r>
      <w:hyperlink r:id="rId6" w:anchor="dst101062" w:history="1">
        <w:r w:rsidRPr="00805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(знаком 6.16),</w:t>
        </w:r>
      </w:hyperlink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при ее отсутствии: на перекрестке - перед пересекаемой проезжей частью (с учетом 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 </w:t>
      </w:r>
      <w:hyperlink r:id="rId7" w:anchor="dst100933" w:history="1">
        <w:r w:rsidRPr="00805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13.7</w:t>
        </w:r>
      </w:hyperlink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Правил), не создавая помех пешеходам; перед железнодорожным переездом - в соответствии с пунктом </w:t>
      </w:r>
      <w:hyperlink r:id="rId8" w:anchor="dst100349" w:history="1">
        <w:r w:rsidRPr="00805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15.4</w:t>
        </w:r>
      </w:hyperlink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660A56" w:rsidRPr="00805D34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Pr="00805D34" w:rsidR="007A24F2">
        <w:rPr>
          <w:rFonts w:ascii="Times New Roman" w:hAnsi="Times New Roman" w:cs="Times New Roman"/>
          <w:sz w:val="24"/>
          <w:szCs w:val="24"/>
        </w:rPr>
        <w:t>Гулиевым В.М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выезде на регулируемый перекресток на запрещающий </w:t>
      </w:r>
      <w:r w:rsidRPr="00805D34" w:rsidR="00D978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светофора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6.2 ПДД РФ 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 состав рассматриваемого правонарушения. </w:t>
      </w:r>
    </w:p>
    <w:p w:rsidR="00660A56" w:rsidRPr="00805D34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Собранные по делу доказательства не противоречивы, последовательны, соответствуют 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60A56" w:rsidRPr="00805D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ч. 3 ст. 12.12 КоАП РФ, административная ответственность наступает за повторное совершение админис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тративного правонарушения, предусмотренного ч. 1 ст. 12.12 КоАП РФ, проезд на запрещающий сигнал светофора или на запрещающий жест регулировщика, за исключением случаев, предусмотренных </w:t>
      </w:r>
      <w:hyperlink r:id="rId9" w:anchor="dst100971" w:history="1">
        <w:r w:rsidRPr="00805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12.10</w:t>
        </w:r>
      </w:hyperlink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 и </w:t>
      </w:r>
      <w:hyperlink r:id="rId10" w:anchor="dst2868" w:history="1">
        <w:r w:rsidRPr="00805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статьи,.</w:t>
      </w:r>
    </w:p>
    <w:p w:rsidR="00660A56" w:rsidRPr="00805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ч. 3 ст. 12.12 КоАП РФ необходимо рассматривать во взаимосвязи со ст. 4.6 КоАП РФ, устанавливающей, что лицо, которому назначено административное наказание за совершение административного правонарушения, считается подвергнутым данному наказанию в те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одного года со дня окончания исполнения постановления о назначении административного наказания.</w:t>
      </w:r>
    </w:p>
    <w:p w:rsidR="00660A56" w:rsidRPr="00805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</w:t>
      </w:r>
      <w:r w:rsidRPr="00805D34" w:rsidR="007A24F2">
        <w:rPr>
          <w:rFonts w:ascii="Times New Roman" w:hAnsi="Times New Roman" w:cs="Times New Roman"/>
          <w:sz w:val="24"/>
          <w:szCs w:val="24"/>
        </w:rPr>
        <w:t>Гулиев В.М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повторно совершил административное правонарушение, предусмотренное ч. 1 ст. 12.12 КоАП РФ, в течение одного года со дня окончани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исполнения постановления о назначении административного наказания, его действия судья квалифицирует по ч. 3 ст. 12.12 Кодекса Российской Федерации об административных правонарушениях «Повторное совершение административного правонарушения, предусмотренног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статьи».  </w:t>
      </w:r>
    </w:p>
    <w:p w:rsidR="00660A56" w:rsidRPr="00805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судья учитывает характер совершенного правонарушения, личность </w:t>
      </w:r>
      <w:r w:rsidRPr="00805D34" w:rsidR="007A24F2">
        <w:rPr>
          <w:rFonts w:ascii="Times New Roman" w:hAnsi="Times New Roman" w:cs="Times New Roman"/>
          <w:sz w:val="24"/>
          <w:szCs w:val="24"/>
        </w:rPr>
        <w:t>Гулиева В.М</w:t>
      </w: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., его имущественное положение.</w:t>
      </w:r>
    </w:p>
    <w:p w:rsidR="00151099" w:rsidRPr="00805D34" w:rsidP="0015109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05D34">
        <w:rPr>
          <w:rFonts w:ascii="Times New Roman" w:hAnsi="Times New Roman"/>
          <w:sz w:val="24"/>
          <w:szCs w:val="24"/>
        </w:rPr>
        <w:t>Обстоятельством, смягчающим административную ответственность, в соответствии со ст. 4.2 Кодек</w:t>
      </w:r>
      <w:r w:rsidRPr="00805D34">
        <w:rPr>
          <w:rFonts w:ascii="Times New Roman" w:hAnsi="Times New Roman"/>
          <w:sz w:val="24"/>
          <w:szCs w:val="24"/>
        </w:rPr>
        <w:t>са РФ об административных правонарушениях, является признание вины.</w:t>
      </w:r>
    </w:p>
    <w:p w:rsidR="00151099" w:rsidRPr="0080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  <w:lang w:eastAsia="ar-SA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</w:t>
      </w:r>
      <w:r w:rsidRPr="00805D34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660A56" w:rsidRPr="00805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60A56" w:rsidRPr="00805D34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56" w:rsidRPr="00805D3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ПОСТАНОВИЛ:</w:t>
      </w:r>
    </w:p>
    <w:p w:rsidR="007A24F2" w:rsidRPr="00805D34" w:rsidP="007A24F2">
      <w:pPr>
        <w:spacing w:after="0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Гулиева В.</w:t>
      </w:r>
      <w:r w:rsidRPr="00805D34">
        <w:rPr>
          <w:rFonts w:ascii="Times New Roman" w:hAnsi="Times New Roman" w:cs="Times New Roman"/>
          <w:sz w:val="24"/>
          <w:szCs w:val="24"/>
        </w:rPr>
        <w:t xml:space="preserve"> М. </w:t>
      </w:r>
      <w:r w:rsidRPr="00805D34">
        <w:rPr>
          <w:rFonts w:ascii="Times New Roman" w:hAnsi="Times New Roman" w:cs="Times New Roman"/>
          <w:sz w:val="24"/>
          <w:szCs w:val="24"/>
        </w:rPr>
        <w:t>признать виновным в совершении административного правонарушения, предусмотренного ч.3 ст. 12.12 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7A24F2" w:rsidRPr="00805D34" w:rsidP="007A24F2">
      <w:pPr>
        <w:spacing w:after="0"/>
        <w:ind w:left="20" w:right="40" w:firstLine="720"/>
        <w:jc w:val="both"/>
        <w:rPr>
          <w:rStyle w:val="label2"/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Реквизиты для оплаты штрафа: получатель УФК по ХМАО-Югре (УМВД России по ХМАО-Югре) р/с 03100643000000018700 к/с 40102810245370000007 Банк РКЦ г. Ханты-Мансийск БИК 007162163 ОКТМО 71883000 ИНН 8601010390 КПП 860101001, КБК 18811601123010001140 УИН 188104</w:t>
      </w:r>
      <w:r w:rsidRPr="00805D34">
        <w:rPr>
          <w:rFonts w:ascii="Times New Roman" w:hAnsi="Times New Roman" w:cs="Times New Roman"/>
          <w:sz w:val="24"/>
          <w:szCs w:val="24"/>
        </w:rPr>
        <w:t>86240290000602.</w:t>
      </w:r>
    </w:p>
    <w:p w:rsidR="007A24F2" w:rsidRPr="00805D34" w:rsidP="007A24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05D34">
        <w:rPr>
          <w:rFonts w:ascii="Times New Roman" w:hAnsi="Times New Roman" w:cs="Times New Roman"/>
          <w:sz w:val="24"/>
          <w:szCs w:val="24"/>
        </w:rPr>
        <w:t>Ко</w:t>
      </w:r>
      <w:r w:rsidRPr="00805D34">
        <w:rPr>
          <w:rFonts w:ascii="Times New Roman" w:hAnsi="Times New Roman" w:cs="Times New Roman"/>
          <w:sz w:val="24"/>
          <w:szCs w:val="24"/>
        </w:rPr>
        <w:t>декса Российской Федерации об административных правонарушениях</w:t>
      </w:r>
      <w:r w:rsidRPr="00805D34">
        <w:rPr>
          <w:rFonts w:ascii="Times New Roman" w:hAnsi="Times New Roman" w:cs="Times New Roman"/>
          <w:sz w:val="24"/>
          <w:szCs w:val="24"/>
        </w:rPr>
        <w:t>.</w:t>
      </w:r>
    </w:p>
    <w:p w:rsidR="007A24F2" w:rsidRPr="00805D34" w:rsidP="007A24F2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</w:t>
      </w:r>
      <w:r w:rsidRPr="00805D34">
        <w:rPr>
          <w:rFonts w:ascii="Times New Roman" w:hAnsi="Times New Roman" w:cs="Times New Roman"/>
          <w:sz w:val="24"/>
          <w:szCs w:val="24"/>
        </w:rPr>
        <w:t>ии об административных правонарушениях.</w:t>
      </w:r>
    </w:p>
    <w:p w:rsidR="00151099" w:rsidRPr="00805D34" w:rsidP="007A24F2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34">
        <w:rPr>
          <w:rFonts w:ascii="Times New Roman" w:hAnsi="Times New Roman" w:cs="Times New Roman"/>
          <w:sz w:val="24"/>
          <w:szCs w:val="24"/>
        </w:rPr>
        <w:tab/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</w:t>
      </w:r>
      <w:r w:rsidRPr="00805D34">
        <w:rPr>
          <w:rFonts w:ascii="Times New Roman" w:hAnsi="Times New Roman" w:cs="Times New Roman"/>
          <w:sz w:val="24"/>
          <w:szCs w:val="24"/>
        </w:rPr>
        <w:t xml:space="preserve"> судью. В этот же срок постановление   может быть   опротестовано прокурором.</w:t>
      </w:r>
    </w:p>
    <w:p w:rsidR="00660A56" w:rsidRPr="0080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56" w:rsidRPr="00805D34" w:rsidP="00805D3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60A56" w:rsidRPr="0080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Мировой судья                                             Р.В. Голованюк</w:t>
      </w:r>
    </w:p>
    <w:p w:rsidR="00660A56" w:rsidRPr="0080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F2" w:rsidRPr="00805D34">
      <w:pPr>
        <w:rPr>
          <w:rFonts w:ascii="Times New Roman" w:hAnsi="Times New Roman" w:cs="Times New Roman"/>
          <w:sz w:val="24"/>
          <w:szCs w:val="24"/>
        </w:rPr>
      </w:pPr>
    </w:p>
    <w:sectPr w:rsidSect="005D30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E"/>
    <w:rsid w:val="0000092D"/>
    <w:rsid w:val="0014393E"/>
    <w:rsid w:val="00151099"/>
    <w:rsid w:val="0016586E"/>
    <w:rsid w:val="00212ACD"/>
    <w:rsid w:val="0022749F"/>
    <w:rsid w:val="002672C1"/>
    <w:rsid w:val="002915EE"/>
    <w:rsid w:val="002B0CE1"/>
    <w:rsid w:val="0032075E"/>
    <w:rsid w:val="003B3D6A"/>
    <w:rsid w:val="005D303D"/>
    <w:rsid w:val="005F5809"/>
    <w:rsid w:val="006456E9"/>
    <w:rsid w:val="00646EDB"/>
    <w:rsid w:val="00660A56"/>
    <w:rsid w:val="00697DEB"/>
    <w:rsid w:val="00703BFC"/>
    <w:rsid w:val="007A24F2"/>
    <w:rsid w:val="007E716D"/>
    <w:rsid w:val="00800A10"/>
    <w:rsid w:val="00805D34"/>
    <w:rsid w:val="009121AB"/>
    <w:rsid w:val="0095366D"/>
    <w:rsid w:val="00980687"/>
    <w:rsid w:val="009911AE"/>
    <w:rsid w:val="00A45804"/>
    <w:rsid w:val="00AC2F8C"/>
    <w:rsid w:val="00C27772"/>
    <w:rsid w:val="00C476F1"/>
    <w:rsid w:val="00D81C1A"/>
    <w:rsid w:val="00D97828"/>
    <w:rsid w:val="00DD204D"/>
    <w:rsid w:val="00DE2D53"/>
    <w:rsid w:val="00E04EDA"/>
    <w:rsid w:val="00E640BC"/>
    <w:rsid w:val="00E74552"/>
    <w:rsid w:val="00FE6228"/>
    <w:rsid w:val="17B27FF8"/>
    <w:rsid w:val="31A92099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B10465-1CB8-4342-93CC-7A2A7EE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D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303D"/>
    <w:rPr>
      <w:rFonts w:ascii="Segoe UI" w:hAnsi="Segoe UI" w:eastAsiaTheme="minorHAns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51099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51099"/>
    <w:rPr>
      <w:color w:val="0000FF"/>
      <w:u w:val="single"/>
    </w:rPr>
  </w:style>
  <w:style w:type="character" w:customStyle="1" w:styleId="a0">
    <w:name w:val="Название Знак"/>
    <w:uiPriority w:val="99"/>
    <w:rsid w:val="007A24F2"/>
    <w:rPr>
      <w:rFonts w:ascii="Arial" w:eastAsia="Times New Roman" w:hAnsi="Arial" w:cs="Arial"/>
      <w:b/>
      <w:bCs/>
      <w:lang w:eastAsia="ru-RU"/>
    </w:rPr>
  </w:style>
  <w:style w:type="character" w:customStyle="1" w:styleId="label2">
    <w:name w:val="label2"/>
    <w:basedOn w:val="DefaultParagraphFont"/>
    <w:qFormat/>
    <w:rsid w:val="007A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65278/8e1db11085c966408d1ce0191aef369706a76759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6" Type="http://schemas.openxmlformats.org/officeDocument/2006/relationships/hyperlink" Target="http://www.consultant.ru/document/cons_doc_LAW_349012/db42b5c237bc640cfae0ecdcee460f87f1fb9cd3/" TargetMode="External" /><Relationship Id="rId7" Type="http://schemas.openxmlformats.org/officeDocument/2006/relationships/hyperlink" Target="http://www.consultant.ru/document/cons_doc_LAW_349012/74cbe820904f4f8ce76047ddbd81d14c8b953d3e/" TargetMode="External" /><Relationship Id="rId8" Type="http://schemas.openxmlformats.org/officeDocument/2006/relationships/hyperlink" Target="http://www.consultant.ru/document/cons_doc_LAW_349012/30652b56dc31f25e043cecc891a1b6c6d342b564/" TargetMode="External" /><Relationship Id="rId9" Type="http://schemas.openxmlformats.org/officeDocument/2006/relationships/hyperlink" Target="http://www.consultant.ru/document/cons_doc_LAW_365278/2589a95e710dff5a9cba25e223c5d03303e8f45f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